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4B684" w14:textId="1F4ADA07" w:rsidR="006A33C2" w:rsidRDefault="006A33C2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心理的安全性</w:t>
      </w:r>
    </w:p>
    <w:p w14:paraId="159AF757" w14:textId="1540A508" w:rsidR="006A33C2" w:rsidRDefault="006A33C2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26894C4C" wp14:editId="6C07D7AE">
            <wp:simplePos x="0" y="0"/>
            <wp:positionH relativeFrom="margin">
              <wp:align>right</wp:align>
            </wp:positionH>
            <wp:positionV relativeFrom="paragraph">
              <wp:posOffset>658006</wp:posOffset>
            </wp:positionV>
            <wp:extent cx="6192520" cy="3483610"/>
            <wp:effectExtent l="0" t="0" r="0" b="2540"/>
            <wp:wrapSquare wrapText="bothSides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講演会資料（抜粋）</w:t>
      </w:r>
    </w:p>
    <w:p w14:paraId="5AD00CEC" w14:textId="3DDADB23" w:rsidR="006A33C2" w:rsidRDefault="006A33C2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7FBE0C49" w14:textId="71976AA9" w:rsidR="006A33C2" w:rsidRDefault="006A33C2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58E3C590" wp14:editId="2DBE86D9">
            <wp:extent cx="6192520" cy="3483610"/>
            <wp:effectExtent l="0" t="0" r="0" b="2540"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C472" w14:textId="42E48220" w:rsidR="006A33C2" w:rsidRDefault="006A33C2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5360CFBB" w14:textId="1C370F9E" w:rsidR="006A33C2" w:rsidRDefault="006A33C2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075EE363" w14:textId="6D4C9938" w:rsidR="006A33C2" w:rsidRDefault="006A33C2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E9EF0DB" wp14:editId="026F0107">
            <wp:simplePos x="0" y="0"/>
            <wp:positionH relativeFrom="column">
              <wp:posOffset>-1612</wp:posOffset>
            </wp:positionH>
            <wp:positionV relativeFrom="paragraph">
              <wp:posOffset>88802</wp:posOffset>
            </wp:positionV>
            <wp:extent cx="6192520" cy="3483610"/>
            <wp:effectExtent l="0" t="0" r="0" b="2540"/>
            <wp:wrapSquare wrapText="bothSides"/>
            <wp:docPr id="3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4E71E" w14:textId="591DA2F1" w:rsidR="006A33C2" w:rsidRDefault="006A33C2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6100D43C" wp14:editId="60A1553B">
            <wp:extent cx="6192520" cy="3483610"/>
            <wp:effectExtent l="0" t="0" r="0" b="2540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8DF5" w14:textId="77777777" w:rsidR="006A33C2" w:rsidRDefault="006A33C2">
      <w:pPr>
        <w:rPr>
          <w:rFonts w:ascii="メイリオ" w:eastAsia="メイリオ" w:hAnsi="メイリオ" w:hint="eastAsia"/>
          <w:b/>
          <w:bCs/>
          <w:sz w:val="24"/>
          <w:szCs w:val="24"/>
        </w:rPr>
      </w:pPr>
    </w:p>
    <w:p w14:paraId="4D9A2637" w14:textId="54AD3E6C" w:rsidR="006A33C2" w:rsidRPr="006A33C2" w:rsidRDefault="006A33C2">
      <w:pPr>
        <w:rPr>
          <w:rFonts w:ascii="メイリオ" w:eastAsia="メイリオ" w:hAnsi="メイリオ" w:hint="eastAsia"/>
          <w:b/>
          <w:bCs/>
          <w:sz w:val="24"/>
          <w:szCs w:val="24"/>
        </w:rPr>
      </w:pPr>
    </w:p>
    <w:sectPr w:rsidR="006A33C2" w:rsidRPr="006A33C2" w:rsidSect="006A33C2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3C2"/>
    <w:rsid w:val="006A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A56124"/>
  <w15:chartTrackingRefBased/>
  <w15:docId w15:val="{154C7322-75F7-44AE-AAEA-E0F346C1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浜口 敦</dc:creator>
  <cp:keywords/>
  <dc:description/>
  <cp:lastModifiedBy>浜口 敦</cp:lastModifiedBy>
  <cp:revision>1</cp:revision>
  <dcterms:created xsi:type="dcterms:W3CDTF">2023-04-02T00:50:00Z</dcterms:created>
  <dcterms:modified xsi:type="dcterms:W3CDTF">2023-04-02T00:58:00Z</dcterms:modified>
</cp:coreProperties>
</file>